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54" w:rsidRPr="009A4A54" w:rsidRDefault="009A4A54" w:rsidP="009A4A5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bookmarkStart w:id="0" w:name="_GoBack"/>
      <w:bookmarkEnd w:id="0"/>
      <w:r w:rsidRPr="009A4A54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Nous sommes ravis de vous présenter les activités </w:t>
      </w:r>
      <w:r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>passionnantes qui vous attendent aux Augustines.</w:t>
      </w:r>
      <w:r w:rsidRPr="009A4A54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 Nous croyons en l'importance de vous offrir un large éventail d'options pour enrichir vos journées et favoriser votre bien-être.</w:t>
      </w:r>
    </w:p>
    <w:p w:rsidR="009A4A54" w:rsidRPr="009A4A54" w:rsidRDefault="009A4A54" w:rsidP="009A4A5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9A4A54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>Que vous soyez intéressés par la détente ou l'exploration culturelle, nous avons quelque chose de spécial pour vous. Voici un aperçu des activités que nous avons soigneusement préparées :</w:t>
      </w:r>
    </w:p>
    <w:p w:rsidR="009A4A54" w:rsidRPr="009A4A54" w:rsidRDefault="009A4A54" w:rsidP="009A4A5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9A4A54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fr-FR"/>
        </w:rPr>
        <w:t>Gymnastique Douce :</w:t>
      </w:r>
      <w:r w:rsidRPr="009A4A54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 Rejoignez-nous pour des sessions de gymnastique douce qui vous aideront à maintenir votre forme physique tout en douceur. Votre bien-être est notre priorité.</w:t>
      </w:r>
    </w:p>
    <w:p w:rsidR="009A4A54" w:rsidRPr="009A4A54" w:rsidRDefault="009A4A54" w:rsidP="009A4A5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9A4A54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fr-FR"/>
        </w:rPr>
        <w:t>Conférence Éducative :</w:t>
      </w:r>
      <w:r w:rsidRPr="009A4A54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 Stimulez votre esprit en participant à nos conférences captivantes sur une variété de sujets intéressants. Apprendre ne s'arrête jamais !</w:t>
      </w:r>
    </w:p>
    <w:p w:rsidR="009A4A54" w:rsidRPr="009A4A54" w:rsidRDefault="009A4A54" w:rsidP="009A4A5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9A4A54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fr-FR"/>
        </w:rPr>
        <w:t>Récital Piano et Violon :</w:t>
      </w:r>
      <w:r w:rsidRPr="009A4A54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 Laissez-vous emporter par la magie de la musique avec un récital envoûtant alliant les mélodies du piano et du violon.</w:t>
      </w:r>
    </w:p>
    <w:p w:rsidR="009A4A54" w:rsidRPr="009A4A54" w:rsidRDefault="009A4A54" w:rsidP="009A4A5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9A4A54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fr-FR"/>
        </w:rPr>
        <w:t>Médiation Animale :</w:t>
      </w:r>
      <w:r w:rsidRPr="009A4A54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 Découvrez le pouvoir apaisant et thérapeutique des animaux lors de nos séances de médiation animale. Les amis à quatre pattes vous attendent !</w:t>
      </w:r>
    </w:p>
    <w:p w:rsidR="009A4A54" w:rsidRPr="009A4A54" w:rsidRDefault="009A4A54" w:rsidP="009A4A5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9A4A54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fr-FR"/>
        </w:rPr>
        <w:t>Goûter Festif :</w:t>
      </w:r>
      <w:r w:rsidRPr="009A4A54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 Joignez-vous à nous pour un goûter festif où vous pourrez savourer des délices sucrés et salés, et partager des moments conviviaux avec vos voisins.</w:t>
      </w:r>
    </w:p>
    <w:p w:rsidR="009A4A54" w:rsidRPr="009A4A54" w:rsidRDefault="009A4A54" w:rsidP="009A4A5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9A4A54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fr-FR"/>
        </w:rPr>
        <w:t>Repas à Thème :</w:t>
      </w:r>
      <w:r w:rsidRPr="009A4A54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 Voyagez à travers les saveurs du monde avec nos repas à thème spéciaux. Une expérience culinaire qui éveillera vos sens.</w:t>
      </w:r>
    </w:p>
    <w:p w:rsidR="009A4A54" w:rsidRPr="009A4A54" w:rsidRDefault="009A4A54" w:rsidP="009A4A5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9A4A54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fr-FR"/>
        </w:rPr>
        <w:t>Rencontres Intergénérationnelles :</w:t>
      </w:r>
      <w:r w:rsidRPr="009A4A54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 Tissez des liens uniques avec les jeunes générations lors de nos rencontres intergénérationnelles. Une occasion d'échanger des histoires et des sourires.</w:t>
      </w:r>
    </w:p>
    <w:p w:rsidR="009A4A54" w:rsidRPr="009A4A54" w:rsidRDefault="009A4A54" w:rsidP="009A4A5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9A4A54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fr-FR"/>
        </w:rPr>
        <w:t>Sortie au Bord de la Mer :</w:t>
      </w:r>
      <w:r w:rsidRPr="009A4A54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 Profitez de l'été avec une excursion relaxante au bord de la mer. Le soleil, le sable et les vagues vous attendent pour une journée mémorable.</w:t>
      </w:r>
    </w:p>
    <w:p w:rsidR="009A4A54" w:rsidRPr="009A4A54" w:rsidRDefault="009A4A54" w:rsidP="009A4A5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9A4A54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fr-FR"/>
        </w:rPr>
        <w:t>Sortie Hivernale à Paris :</w:t>
      </w:r>
      <w:r w:rsidRPr="009A4A54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 Vivez la magie de l'hiver avec une sortie à Paris pour admirer les illuminations spectaculaires. Une escapade enchantée dans la Ville des Lumières.</w:t>
      </w:r>
    </w:p>
    <w:p w:rsidR="009A4A54" w:rsidRPr="009A4A54" w:rsidRDefault="009A4A54" w:rsidP="009A4A5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9A4A54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fr-FR"/>
        </w:rPr>
        <w:t>Musique Militaire :</w:t>
      </w:r>
      <w:r w:rsidRPr="009A4A54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 Laissez-vous envoûter par le son majestueux de la musique militaire. Une expérience musicale qui soulève les cœurs.</w:t>
      </w:r>
    </w:p>
    <w:p w:rsidR="009A4A54" w:rsidRPr="009A4A54" w:rsidRDefault="009A4A54" w:rsidP="009A4A5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9A4A54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fr-FR"/>
        </w:rPr>
        <w:lastRenderedPageBreak/>
        <w:t>Dégustation de Glaces et Crêpes :</w:t>
      </w:r>
      <w:r w:rsidRPr="009A4A54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 Succombez à des plaisirs gourmands avec nos dégustations saisonnières de glaces et de crêpes. Une manière délicieuse de célébrer chaque période de l'année.</w:t>
      </w:r>
    </w:p>
    <w:p w:rsidR="009A4A54" w:rsidRPr="009A4A54" w:rsidRDefault="009A4A54" w:rsidP="009A4A5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9A4A54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D9D9E3" w:frame="1"/>
          <w:lang w:eastAsia="fr-FR"/>
        </w:rPr>
        <w:t>Récital de Chansons Françaises :</w:t>
      </w:r>
      <w:r w:rsidRPr="009A4A54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 Plongez dans la richesse culturelle de la France avec un récital de chansons françaises intemporelles. Laissez les paroles vous emporter.</w:t>
      </w:r>
    </w:p>
    <w:p w:rsidR="009A4A54" w:rsidRPr="009A4A54" w:rsidRDefault="009A4A54" w:rsidP="009A4A5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9A4A54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>Nous sommes impatients de partager ces moments inoubliables avec vous. Votre participation et votre enthousiasme sont ce qui rend notre communauté si spéciale. N'hésitez pas à contacter notre équipe pour plus d'informations ou pour vous inscrire aux activités qui vous intéressent.</w:t>
      </w:r>
    </w:p>
    <w:p w:rsidR="009A4A54" w:rsidRPr="009A4A54" w:rsidRDefault="009A4A54" w:rsidP="009A4A5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9A4A54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>Avec toute notre bienveillance, L'équipe d'animation</w:t>
      </w:r>
    </w:p>
    <w:p w:rsidR="009A4A54" w:rsidRPr="009A4A54" w:rsidRDefault="009A4A54" w:rsidP="009A4A5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9A4A54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sectPr w:rsidR="009A4A54" w:rsidRPr="009A4A54" w:rsidSect="00462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1743B"/>
    <w:multiLevelType w:val="multilevel"/>
    <w:tmpl w:val="8F82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4A54"/>
    <w:rsid w:val="00462A85"/>
    <w:rsid w:val="009A4A54"/>
    <w:rsid w:val="00C7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10D0"/>
  <w15:chartTrackingRefBased/>
  <w15:docId w15:val="{ACD57A1C-D029-4748-88C8-F1B69AC1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A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25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459627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705467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93514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015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93483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847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3425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6694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3403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1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643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2781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0864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648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5907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815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14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3585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Septeo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nduverge</dc:creator>
  <cp:keywords/>
  <dc:description/>
  <cp:lastModifiedBy>nduverge</cp:lastModifiedBy>
  <cp:revision>1</cp:revision>
  <dcterms:created xsi:type="dcterms:W3CDTF">2023-08-10T08:41:00Z</dcterms:created>
  <dcterms:modified xsi:type="dcterms:W3CDTF">2023-08-10T08:44:00Z</dcterms:modified>
</cp:coreProperties>
</file>